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A74EC" w14:textId="77777777" w:rsidR="00F31490" w:rsidRPr="001B580D" w:rsidRDefault="00F31490" w:rsidP="00F31490">
      <w:pPr>
        <w:spacing w:before="51"/>
        <w:jc w:val="right"/>
        <w:rPr>
          <w:bCs/>
          <w:caps/>
          <w:kern w:val="22"/>
          <w:szCs w:val="24"/>
        </w:rPr>
      </w:pPr>
      <w:r w:rsidRPr="001B580D">
        <w:rPr>
          <w:b/>
          <w:caps/>
          <w:kern w:val="22"/>
          <w:u w:val="thick"/>
        </w:rPr>
        <w:t xml:space="preserve">Allegato </w:t>
      </w:r>
      <w:r>
        <w:rPr>
          <w:b/>
          <w:caps/>
          <w:kern w:val="22"/>
          <w:u w:val="thick"/>
        </w:rPr>
        <w:t>C</w:t>
      </w:r>
    </w:p>
    <w:p w14:paraId="41644758" w14:textId="77777777" w:rsidR="00F31490" w:rsidRDefault="00F31490" w:rsidP="00F31490">
      <w:pPr>
        <w:pStyle w:val="Titolo1"/>
        <w:jc w:val="center"/>
        <w:rPr>
          <w:bCs/>
          <w:szCs w:val="24"/>
        </w:rPr>
      </w:pPr>
    </w:p>
    <w:p w14:paraId="43C478BF" w14:textId="77777777" w:rsidR="00F31490" w:rsidRPr="00F31490" w:rsidRDefault="00F31490" w:rsidP="00F31490">
      <w:pPr>
        <w:ind w:left="318" w:right="326"/>
        <w:jc w:val="center"/>
        <w:rPr>
          <w:b/>
        </w:rPr>
      </w:pPr>
      <w:r w:rsidRPr="00F31490">
        <w:rPr>
          <w:b/>
        </w:rPr>
        <w:t>Avviso Biblioteche E.F. 2025</w:t>
      </w:r>
    </w:p>
    <w:p w14:paraId="28A54BD1" w14:textId="77777777" w:rsidR="00F31490" w:rsidRPr="001B580D" w:rsidRDefault="00F31490" w:rsidP="00F31490">
      <w:pPr>
        <w:pStyle w:val="Corpotesto"/>
        <w:jc w:val="center"/>
      </w:pPr>
    </w:p>
    <w:p w14:paraId="685A46B9" w14:textId="6B0EC76A" w:rsidR="00F31490" w:rsidRPr="00526523" w:rsidRDefault="00F31490" w:rsidP="00F31490">
      <w:pPr>
        <w:ind w:left="318" w:right="326"/>
        <w:jc w:val="both"/>
        <w:rPr>
          <w:b/>
          <w:sz w:val="19"/>
        </w:rPr>
      </w:pPr>
      <w:r w:rsidRPr="00526523">
        <w:rPr>
          <w:b/>
        </w:rPr>
        <w:t>RELAZIONE ILLUSTRATIVA</w:t>
      </w:r>
      <w:r>
        <w:rPr>
          <w:b/>
        </w:rPr>
        <w:t xml:space="preserve"> DELLE CARATTERISTICHE DELLA BIBLIOTECA/ISTITUTO</w:t>
      </w:r>
    </w:p>
    <w:p w14:paraId="6A581114" w14:textId="77777777" w:rsidR="00F31490" w:rsidRDefault="00F31490" w:rsidP="00F31490">
      <w:pPr>
        <w:pStyle w:val="Corpotesto"/>
        <w:jc w:val="both"/>
        <w:rPr>
          <w:b/>
          <w:sz w:val="19"/>
        </w:rPr>
      </w:pPr>
    </w:p>
    <w:tbl>
      <w:tblPr>
        <w:tblW w:w="10348" w:type="dxa"/>
        <w:tblInd w:w="-362" w:type="dxa"/>
        <w:tblLayout w:type="fixed"/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5528"/>
      </w:tblGrid>
      <w:tr w:rsidR="00F31490" w:rsidRPr="00526523" w14:paraId="0AE17425" w14:textId="77777777" w:rsidTr="00F31490">
        <w:tc>
          <w:tcPr>
            <w:tcW w:w="103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D09B46" w14:textId="77777777" w:rsidR="00F31490" w:rsidRPr="00526523" w:rsidRDefault="00F31490" w:rsidP="00A7560C">
            <w:pPr>
              <w:pStyle w:val="Contenutocornice"/>
              <w:tabs>
                <w:tab w:val="left" w:pos="10770"/>
              </w:tabs>
              <w:jc w:val="center"/>
              <w:rPr>
                <w:rFonts w:ascii="Arial Black" w:hAnsi="Arial Black" w:cs="Arial Black"/>
                <w:b/>
                <w:bCs/>
                <w:szCs w:val="24"/>
              </w:rPr>
            </w:pPr>
            <w:r w:rsidRPr="00526523">
              <w:rPr>
                <w:b/>
                <w:bCs/>
              </w:rPr>
              <w:t>Tipologia</w:t>
            </w:r>
          </w:p>
        </w:tc>
      </w:tr>
      <w:tr w:rsidR="00F31490" w14:paraId="7EECCB4B" w14:textId="77777777" w:rsidTr="00F31490"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316D43" w14:textId="56E52FB2" w:rsidR="00F31490" w:rsidRDefault="00F31490" w:rsidP="00A7560C">
            <w:pPr>
              <w:pStyle w:val="Contenutocornice"/>
              <w:tabs>
                <w:tab w:val="left" w:pos="10770"/>
              </w:tabs>
              <w:jc w:val="center"/>
              <w:rPr>
                <w:rFonts w:ascii="Arial Black" w:hAnsi="Arial Black" w:cs="Arial Black"/>
                <w:szCs w:val="24"/>
              </w:rPr>
            </w:pPr>
            <w:sdt>
              <w:sdtPr>
                <w:rPr>
                  <w:szCs w:val="24"/>
                </w:rPr>
                <w:id w:val="79896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4"/>
                  </w:rPr>
                  <w:t>☐</w:t>
                </w:r>
              </w:sdtContent>
            </w:sdt>
            <w:r>
              <w:rPr>
                <w:szCs w:val="24"/>
              </w:rPr>
              <w:t xml:space="preserve"> BIBLIOTECA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395132" w14:textId="690ECCB6" w:rsidR="00F31490" w:rsidRDefault="00F31490" w:rsidP="00A7560C">
            <w:pPr>
              <w:pStyle w:val="Contenutocornice"/>
              <w:tabs>
                <w:tab w:val="left" w:pos="10770"/>
              </w:tabs>
              <w:spacing w:line="240" w:lineRule="auto"/>
              <w:jc w:val="both"/>
            </w:pPr>
            <w:sdt>
              <w:sdtPr>
                <w:rPr>
                  <w:rFonts w:ascii="Arial Black" w:hAnsi="Arial Black" w:cs="Arial Black"/>
                  <w:szCs w:val="24"/>
                </w:rPr>
                <w:id w:val="1698195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 Black" w:hint="eastAsia"/>
                    <w:szCs w:val="24"/>
                  </w:rPr>
                  <w:t>☐</w:t>
                </w:r>
              </w:sdtContent>
            </w:sdt>
            <w:r>
              <w:rPr>
                <w:rFonts w:ascii="Arial Black" w:eastAsia="Arial Black" w:hAnsi="Arial Black" w:cs="Arial Black"/>
                <w:szCs w:val="24"/>
              </w:rPr>
              <w:t xml:space="preserve"> </w:t>
            </w:r>
            <w:r>
              <w:rPr>
                <w:szCs w:val="24"/>
              </w:rPr>
              <w:t>ISTITUTO</w:t>
            </w:r>
            <w:r>
              <w:rPr>
                <w:szCs w:val="24"/>
              </w:rPr>
              <w:t xml:space="preserve"> </w:t>
            </w:r>
            <w:r w:rsidRPr="00583A6C">
              <w:rPr>
                <w:i/>
                <w:iCs/>
                <w:sz w:val="18"/>
                <w:szCs w:val="18"/>
              </w:rPr>
              <w:t>di natura giuridica pubblica o privata che conduca attività complementari con le biblioteche</w:t>
            </w:r>
          </w:p>
        </w:tc>
      </w:tr>
      <w:tr w:rsidR="00F31490" w:rsidRPr="00526523" w14:paraId="7B06B69F" w14:textId="77777777" w:rsidTr="00F31490">
        <w:tc>
          <w:tcPr>
            <w:tcW w:w="103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3FFE2C" w14:textId="77777777" w:rsidR="00F31490" w:rsidRPr="00526523" w:rsidRDefault="00F31490" w:rsidP="00A7560C">
            <w:pPr>
              <w:tabs>
                <w:tab w:val="left" w:pos="10770"/>
              </w:tabs>
              <w:spacing w:before="78" w:line="360" w:lineRule="auto"/>
              <w:rPr>
                <w:b/>
              </w:rPr>
            </w:pPr>
            <w:r w:rsidRPr="00526523">
              <w:rPr>
                <w:b/>
              </w:rPr>
              <w:t>DENOMINAZIONE:</w:t>
            </w:r>
          </w:p>
        </w:tc>
      </w:tr>
      <w:tr w:rsidR="00F31490" w14:paraId="44D80A71" w14:textId="77777777" w:rsidTr="00F31490">
        <w:tc>
          <w:tcPr>
            <w:tcW w:w="103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B98ED65" w14:textId="77777777" w:rsidR="00F31490" w:rsidRDefault="00F31490" w:rsidP="00A7560C">
            <w:pPr>
              <w:tabs>
                <w:tab w:val="left" w:pos="10770"/>
              </w:tabs>
              <w:spacing w:before="78" w:line="360" w:lineRule="auto"/>
            </w:pPr>
            <w:r>
              <w:t>Relazione illustrativa delle caratteristiche generali della Biblioteca/dell’Istituto (max 5000 caratteri, spazi inclusi)</w:t>
            </w:r>
          </w:p>
        </w:tc>
      </w:tr>
      <w:tr w:rsidR="00F31490" w14:paraId="71F321C1" w14:textId="77777777" w:rsidTr="00F31490">
        <w:tc>
          <w:tcPr>
            <w:tcW w:w="103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156738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6325A4D6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3631893F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256B181F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188915C3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5E148BAA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553EF0F1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6AAE34E0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382F61B9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0CC4C2B6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736E850C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</w:tc>
      </w:tr>
      <w:tr w:rsidR="00F31490" w14:paraId="48641CC2" w14:textId="77777777" w:rsidTr="00F31490">
        <w:tc>
          <w:tcPr>
            <w:tcW w:w="103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62E7D2" w14:textId="77777777" w:rsidR="00F31490" w:rsidRDefault="00F31490" w:rsidP="00A7560C">
            <w:pPr>
              <w:tabs>
                <w:tab w:val="left" w:pos="10770"/>
              </w:tabs>
              <w:spacing w:before="78" w:line="360" w:lineRule="auto"/>
            </w:pPr>
            <w:r>
              <w:t>Principali attività realizzate nell’ultimo triennio (dal 2022 al 2024) - (max 5000 caratteri, spazi inclusi)</w:t>
            </w:r>
          </w:p>
        </w:tc>
      </w:tr>
      <w:tr w:rsidR="00F31490" w14:paraId="7E3FB9C3" w14:textId="77777777" w:rsidTr="00F31490">
        <w:trPr>
          <w:trHeight w:val="3639"/>
        </w:trPr>
        <w:tc>
          <w:tcPr>
            <w:tcW w:w="103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B02487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57763804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6D4FDDA6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2BF70E3C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3FE9E10C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0A6B6D9E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5658FB39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2EAA95B8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613E8FC7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381EC0A0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0ED09338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72AC7DB1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5E5EF1E6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7B72F578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043FF289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  <w:p w14:paraId="244821A7" w14:textId="77777777" w:rsidR="00F31490" w:rsidRDefault="00F31490" w:rsidP="00A7560C">
            <w:pPr>
              <w:pStyle w:val="Contenutocornice"/>
              <w:tabs>
                <w:tab w:val="left" w:pos="10770"/>
              </w:tabs>
              <w:rPr>
                <w:szCs w:val="24"/>
              </w:rPr>
            </w:pPr>
          </w:p>
        </w:tc>
      </w:tr>
    </w:tbl>
    <w:p w14:paraId="2E6C5B83" w14:textId="77777777" w:rsidR="00F31490" w:rsidRDefault="00F31490"/>
    <w:sectPr w:rsidR="00F314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69966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90"/>
    <w:rsid w:val="00D060D9"/>
    <w:rsid w:val="00F3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54CEF"/>
  <w15:chartTrackingRefBased/>
  <w15:docId w15:val="{D58ADB53-5EA4-429C-8C2C-2FB4CB09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31490"/>
    <w:pPr>
      <w:suppressAutoHyphens/>
      <w:spacing w:after="0" w:line="100" w:lineRule="atLeast"/>
    </w:pPr>
    <w:rPr>
      <w:rFonts w:ascii="Arial" w:eastAsia="Arial" w:hAnsi="Arial" w:cs="Arial"/>
      <w:color w:val="00000A"/>
      <w:kern w:val="1"/>
      <w:sz w:val="22"/>
      <w:szCs w:val="22"/>
      <w:lang w:eastAsia="it-IT" w:bidi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F31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31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314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31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314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314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314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314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314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31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31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314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31490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31490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3149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3149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3149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3149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31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31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31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31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31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3149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3149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31490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31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31490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31490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rsid w:val="00F31490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F31490"/>
    <w:rPr>
      <w:rFonts w:ascii="Arial" w:eastAsia="Arial" w:hAnsi="Arial" w:cs="Arial"/>
      <w:color w:val="00000A"/>
      <w:kern w:val="1"/>
      <w:sz w:val="20"/>
      <w:szCs w:val="20"/>
      <w:lang w:eastAsia="it-IT" w:bidi="it-IT"/>
      <w14:ligatures w14:val="none"/>
    </w:rPr>
  </w:style>
  <w:style w:type="paragraph" w:customStyle="1" w:styleId="Contenutocornice">
    <w:name w:val="Contenuto cornice"/>
    <w:basedOn w:val="Normale"/>
    <w:rsid w:val="00F31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Antonia Iannuzzi</dc:creator>
  <cp:keywords/>
  <dc:description/>
  <cp:lastModifiedBy>Alessandra Antonia Iannuzzi</cp:lastModifiedBy>
  <cp:revision>1</cp:revision>
  <dcterms:created xsi:type="dcterms:W3CDTF">2025-02-20T11:09:00Z</dcterms:created>
  <dcterms:modified xsi:type="dcterms:W3CDTF">2025-02-20T11:16:00Z</dcterms:modified>
</cp:coreProperties>
</file>